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Legal Navigation Basics</w:t>
      </w:r>
    </w:p>
    <w:p/>
    <w:p>
      <w:pPr>
        <w:pStyle w:val="Heading2"/>
      </w:pPr>
      <w:r>
        <w:t>Workbook Content</w:t>
      </w:r>
    </w:p>
    <w:p>
      <w:r>
        <w:t>**Introduction**</w:t>
      </w:r>
    </w:p>
    <w:p>
      <w:pPr>
        <w:pStyle w:val="ListBullet"/>
      </w:pPr>
      <w:r>
        <w:t>Why legal knowledge matters (power + protection)</w:t>
      </w:r>
    </w:p>
    <w:p>
      <w:pPr>
        <w:pStyle w:val="ListBullet"/>
      </w:pPr>
      <w:r>
        <w:t>What this workbook covers</w:t>
      </w:r>
    </w:p>
    <w:p>
      <w:pPr>
        <w:pStyle w:val="ListBullet"/>
      </w:pPr>
      <w:r>
        <w:t>What it doesn't (you still need a lawyer for some things)</w:t>
      </w:r>
    </w:p>
    <w:p>
      <w:r>
        <w:t>**Section 1: Your Rights in Different Settings**</w:t>
      </w:r>
    </w:p>
    <w:p>
      <w:r>
        <w:t>**Police Interaction**</w:t>
      </w:r>
    </w:p>
    <w:p>
      <w:pPr>
        <w:pStyle w:val="ListBullet"/>
      </w:pPr>
      <w:r>
        <w:t>What they can/cannot do</w:t>
      </w:r>
    </w:p>
    <w:p>
      <w:pPr>
        <w:pStyle w:val="ListBullet"/>
      </w:pPr>
      <w:r>
        <w:t>Your right to remain silent</w:t>
      </w:r>
    </w:p>
    <w:p>
      <w:pPr>
        <w:pStyle w:val="ListBullet"/>
      </w:pPr>
      <w:r>
        <w:t>Consent to search (do not consent)</w:t>
      </w:r>
    </w:p>
    <w:p>
      <w:pPr>
        <w:pStyle w:val="ListBullet"/>
      </w:pPr>
      <w:r>
        <w:t>Traffic stops</w:t>
      </w:r>
    </w:p>
    <w:p>
      <w:pPr>
        <w:pStyle w:val="ListBullet"/>
      </w:pPr>
      <w:r>
        <w:t>Arrest procedures</w:t>
      </w:r>
    </w:p>
    <w:p>
      <w:pPr>
        <w:pStyle w:val="ListBullet"/>
      </w:pPr>
      <w:r>
        <w:t>Detention limits</w:t>
      </w:r>
    </w:p>
    <w:p>
      <w:pPr>
        <w:pStyle w:val="ListBullet"/>
      </w:pPr>
      <w:r>
        <w:t>Worksheet: Your rights checklist</w:t>
      </w:r>
    </w:p>
    <w:p>
      <w:r>
        <w:t>**Probation/Parole Officer**</w:t>
      </w:r>
    </w:p>
    <w:p>
      <w:pPr>
        <w:pStyle w:val="ListBullet"/>
      </w:pPr>
      <w:r>
        <w:t>What they can/cannot do</w:t>
      </w:r>
    </w:p>
    <w:p>
      <w:pPr>
        <w:pStyle w:val="ListBullet"/>
      </w:pPr>
      <w:r>
        <w:t>Fourth Amendment rights (limited)</w:t>
      </w:r>
    </w:p>
    <w:p>
      <w:pPr>
        <w:pStyle w:val="ListBullet"/>
      </w:pPr>
      <w:r>
        <w:t>Home visits + searches</w:t>
      </w:r>
    </w:p>
    <w:p>
      <w:pPr>
        <w:pStyle w:val="ListBullet"/>
      </w:pPr>
      <w:r>
        <w:t>Technical violations</w:t>
      </w:r>
    </w:p>
    <w:p>
      <w:pPr>
        <w:pStyle w:val="ListBullet"/>
      </w:pPr>
      <w:r>
        <w:t>New crimes vs. violations</w:t>
      </w:r>
    </w:p>
    <w:p>
      <w:pPr>
        <w:pStyle w:val="ListBullet"/>
      </w:pPr>
      <w:r>
        <w:t>When to refuse + consequences</w:t>
      </w:r>
    </w:p>
    <w:p>
      <w:pPr>
        <w:pStyle w:val="ListBullet"/>
      </w:pPr>
      <w:r>
        <w:t>Worksheet: Your PO interaction strategy</w:t>
      </w:r>
    </w:p>
    <w:p>
      <w:r>
        <w:t>**Prison/Jail Settings**</w:t>
      </w:r>
    </w:p>
    <w:p>
      <w:pPr>
        <w:pStyle w:val="ListBullet"/>
      </w:pPr>
      <w:r>
        <w:t>Grievance systems (how they work)</w:t>
      </w:r>
    </w:p>
    <w:p>
      <w:pPr>
        <w:pStyle w:val="ListBullet"/>
      </w:pPr>
      <w:r>
        <w:t>Disciplinary hearings</w:t>
      </w:r>
    </w:p>
    <w:p>
      <w:pPr>
        <w:pStyle w:val="ListBullet"/>
      </w:pPr>
      <w:r>
        <w:t>Use of force complaints</w:t>
      </w:r>
    </w:p>
    <w:p>
      <w:pPr>
        <w:pStyle w:val="ListBullet"/>
      </w:pPr>
      <w:r>
        <w:t>Medical access + rights</w:t>
      </w:r>
    </w:p>
    <w:p>
      <w:pPr>
        <w:pStyle w:val="ListBullet"/>
      </w:pPr>
      <w:r>
        <w:t>Segregation procedures</w:t>
      </w:r>
    </w:p>
    <w:p>
      <w:pPr>
        <w:pStyle w:val="ListBullet"/>
      </w:pPr>
      <w:r>
        <w:t>Habeas corpus</w:t>
      </w:r>
    </w:p>
    <w:p>
      <w:pPr>
        <w:pStyle w:val="ListBullet"/>
      </w:pPr>
      <w:r>
        <w:t>Worksheet: Know your facility grievance process</w:t>
      </w:r>
    </w:p>
    <w:p>
      <w:r>
        <w:t>**Section 2: Criminal Record Access &amp; Expungement**</w:t>
      </w:r>
    </w:p>
    <w:p>
      <w:r>
        <w:t>**Getting Your Records**</w:t>
      </w:r>
    </w:p>
    <w:p>
      <w:pPr>
        <w:pStyle w:val="ListBullet"/>
      </w:pPr>
      <w:r>
        <w:t>FOIA/Open Records requests</w:t>
      </w:r>
    </w:p>
    <w:p>
      <w:pPr>
        <w:pStyle w:val="ListBullet"/>
      </w:pPr>
      <w:r>
        <w:t>What information is public</w:t>
      </w:r>
    </w:p>
    <w:p>
      <w:pPr>
        <w:pStyle w:val="ListBullet"/>
      </w:pPr>
      <w:r>
        <w:t>Where to request (by state)</w:t>
      </w:r>
    </w:p>
    <w:p>
      <w:pPr>
        <w:pStyle w:val="ListBullet"/>
      </w:pPr>
      <w:r>
        <w:t>What to do with your records</w:t>
      </w:r>
    </w:p>
    <w:p>
      <w:r>
        <w:t>**Sealing &amp; Expungement**</w:t>
      </w:r>
    </w:p>
    <w:p>
      <w:pPr>
        <w:pStyle w:val="ListBullet"/>
      </w:pPr>
      <w:r>
        <w:t>What these terms mean</w:t>
      </w:r>
    </w:p>
    <w:p>
      <w:pPr>
        <w:pStyle w:val="ListBullet"/>
      </w:pPr>
      <w:r>
        <w:t>Eligibility (state-specific)</w:t>
      </w:r>
    </w:p>
    <w:p>
      <w:pPr>
        <w:pStyle w:val="ListBullet"/>
      </w:pPr>
      <w:r>
        <w:t>Waiting periods</w:t>
      </w:r>
    </w:p>
    <w:p>
      <w:pPr>
        <w:pStyle w:val="ListBullet"/>
      </w:pPr>
      <w:r>
        <w:t>The process</w:t>
      </w:r>
    </w:p>
    <w:p>
      <w:pPr>
        <w:pStyle w:val="ListBullet"/>
      </w:pPr>
      <w:r>
        <w:t>Costs + fee waivers</w:t>
      </w:r>
    </w:p>
    <w:p>
      <w:pPr>
        <w:pStyle w:val="ListBullet"/>
      </w:pPr>
      <w:r>
        <w:t>Worksheet: Am I eligible to expunge?</w:t>
      </w:r>
    </w:p>
    <w:p>
      <w:r>
        <w:t>**Section 3: Specific Legal Issues**</w:t>
      </w:r>
    </w:p>
    <w:p>
      <w:r>
        <w:t>**Driver's License Restoration**</w:t>
      </w:r>
    </w:p>
    <w:p>
      <w:pPr>
        <w:pStyle w:val="ListBullet"/>
      </w:pPr>
      <w:r>
        <w:t>DUI cases</w:t>
      </w:r>
    </w:p>
    <w:p>
      <w:pPr>
        <w:pStyle w:val="ListBullet"/>
      </w:pPr>
      <w:r>
        <w:t>Suspended licenses</w:t>
      </w:r>
    </w:p>
    <w:p>
      <w:pPr>
        <w:pStyle w:val="ListBullet"/>
      </w:pPr>
      <w:r>
        <w:t>Reinstatement process</w:t>
      </w:r>
    </w:p>
    <w:p>
      <w:pPr>
        <w:pStyle w:val="ListBullet"/>
      </w:pPr>
      <w:r>
        <w:t>Ignition interlock devices</w:t>
      </w:r>
    </w:p>
    <w:p>
      <w:pPr>
        <w:pStyle w:val="ListBullet"/>
      </w:pPr>
      <w:r>
        <w:t>Worksheet: Your license status + restoration timeline</w:t>
      </w:r>
    </w:p>
    <w:p>
      <w:r>
        <w:t>**Custody &amp; Family Court**</w:t>
      </w:r>
    </w:p>
    <w:p>
      <w:pPr>
        <w:pStyle w:val="ListBullet"/>
      </w:pPr>
      <w:r>
        <w:t>Criminal record impact on custody</w:t>
      </w:r>
    </w:p>
    <w:p>
      <w:pPr>
        <w:pStyle w:val="ListBullet"/>
      </w:pPr>
      <w:r>
        <w:t>Best interest of child standard</w:t>
      </w:r>
    </w:p>
    <w:p>
      <w:pPr>
        <w:pStyle w:val="ListBullet"/>
      </w:pPr>
      <w:r>
        <w:t>Court process</w:t>
      </w:r>
    </w:p>
    <w:p>
      <w:pPr>
        <w:pStyle w:val="ListBullet"/>
      </w:pPr>
      <w:r>
        <w:t>When you need a lawyer</w:t>
      </w:r>
    </w:p>
    <w:p>
      <w:pPr>
        <w:pStyle w:val="ListBullet"/>
      </w:pPr>
      <w:r>
        <w:t>Custody modification process</w:t>
      </w:r>
    </w:p>
    <w:p>
      <w:pPr>
        <w:pStyle w:val="ListBullet"/>
      </w:pPr>
      <w:r>
        <w:t>Child support enforcement</w:t>
      </w:r>
    </w:p>
    <w:p>
      <w:r>
        <w:t>**Housing Legal Issues**</w:t>
      </w:r>
    </w:p>
    <w:p>
      <w:pPr>
        <w:pStyle w:val="ListBullet"/>
      </w:pPr>
      <w:r>
        <w:t>Eviction defense</w:t>
      </w:r>
    </w:p>
    <w:p>
      <w:pPr>
        <w:pStyle w:val="ListBullet"/>
      </w:pPr>
      <w:r>
        <w:t>Tenant rights</w:t>
      </w:r>
    </w:p>
    <w:p>
      <w:pPr>
        <w:pStyle w:val="ListBullet"/>
      </w:pPr>
      <w:r>
        <w:t>Discrimination (on record, race, other)</w:t>
      </w:r>
    </w:p>
    <w:p>
      <w:pPr>
        <w:pStyle w:val="ListBullet"/>
      </w:pPr>
      <w:r>
        <w:t>Fair Housing complaints</w:t>
      </w:r>
    </w:p>
    <w:p>
      <w:pPr>
        <w:pStyle w:val="ListBullet"/>
      </w:pPr>
      <w:r>
        <w:t>Emergency housing + legal status</w:t>
      </w:r>
    </w:p>
    <w:p>
      <w:r>
        <w:t>**Benefits Eligibility Appeals**</w:t>
      </w:r>
    </w:p>
    <w:p>
      <w:pPr>
        <w:pStyle w:val="ListBullet"/>
      </w:pPr>
      <w:r>
        <w:t>Administrative procedures</w:t>
      </w:r>
    </w:p>
    <w:p>
      <w:pPr>
        <w:pStyle w:val="ListBullet"/>
      </w:pPr>
      <w:r>
        <w:t>Documentation needed</w:t>
      </w:r>
    </w:p>
    <w:p>
      <w:pPr>
        <w:pStyle w:val="ListBullet"/>
      </w:pPr>
      <w:r>
        <w:t>Hearing process</w:t>
      </w:r>
    </w:p>
    <w:p>
      <w:pPr>
        <w:pStyle w:val="ListBullet"/>
      </w:pPr>
      <w:r>
        <w:t>Legal aid availability</w:t>
      </w:r>
    </w:p>
    <w:p>
      <w:r>
        <w:t>**Restitution &amp; Court Orders**</w:t>
      </w:r>
    </w:p>
    <w:p>
      <w:pPr>
        <w:pStyle w:val="ListBullet"/>
      </w:pPr>
      <w:r>
        <w:t>What restitution means</w:t>
      </w:r>
    </w:p>
    <w:p>
      <w:pPr>
        <w:pStyle w:val="ListBullet"/>
      </w:pPr>
      <w:r>
        <w:t>Payment plans</w:t>
      </w:r>
    </w:p>
    <w:p>
      <w:pPr>
        <w:pStyle w:val="ListBullet"/>
      </w:pPr>
      <w:r>
        <w:t>When you can't pay</w:t>
      </w:r>
    </w:p>
    <w:p>
      <w:pPr>
        <w:pStyle w:val="ListBullet"/>
      </w:pPr>
      <w:r>
        <w:t>Bankruptcy implications</w:t>
      </w:r>
    </w:p>
    <w:p>
      <w:pPr>
        <w:pStyle w:val="ListBullet"/>
      </w:pPr>
      <w:r>
        <w:t>Worksheet: Your financial obligations</w:t>
      </w:r>
    </w:p>
    <w:p>
      <w:r>
        <w:t>**Section 4: Finding Legal Help**</w:t>
      </w:r>
    </w:p>
    <w:p>
      <w:r>
        <w:t>**Public Defenders**</w:t>
      </w:r>
    </w:p>
    <w:p>
      <w:pPr>
        <w:pStyle w:val="ListBullet"/>
      </w:pPr>
      <w:r>
        <w:t>When you get one</w:t>
      </w:r>
    </w:p>
    <w:p>
      <w:pPr>
        <w:pStyle w:val="ListBullet"/>
      </w:pPr>
      <w:r>
        <w:t>What they do/don't do</w:t>
      </w:r>
    </w:p>
    <w:p>
      <w:pPr>
        <w:pStyle w:val="ListBullet"/>
      </w:pPr>
      <w:r>
        <w:t>How to work with them</w:t>
      </w:r>
    </w:p>
    <w:p>
      <w:pPr>
        <w:pStyle w:val="ListBullet"/>
      </w:pPr>
      <w:r>
        <w:t>Getting a continuance</w:t>
      </w:r>
    </w:p>
    <w:p>
      <w:pPr>
        <w:pStyle w:val="ListBullet"/>
      </w:pPr>
      <w:r>
        <w:t>Appealing ineffective assistance of counsel</w:t>
      </w:r>
    </w:p>
    <w:p>
      <w:r>
        <w:t>**Legal Aid Organizations**</w:t>
      </w:r>
    </w:p>
    <w:p>
      <w:pPr>
        <w:pStyle w:val="ListBullet"/>
      </w:pPr>
      <w:r>
        <w:t>By state (with websites + phone numbers)</w:t>
      </w:r>
    </w:p>
    <w:p>
      <w:pPr>
        <w:pStyle w:val="ListBullet"/>
      </w:pPr>
      <w:r>
        <w:t>Who qualifies</w:t>
      </w:r>
    </w:p>
    <w:p>
      <w:pPr>
        <w:pStyle w:val="ListBullet"/>
      </w:pPr>
      <w:r>
        <w:t>What services they provide</w:t>
      </w:r>
    </w:p>
    <w:p>
      <w:pPr>
        <w:pStyle w:val="ListBullet"/>
      </w:pPr>
      <w:r>
        <w:t>How to contact</w:t>
      </w:r>
    </w:p>
    <w:p>
      <w:r>
        <w:t>**Private Attorneys**</w:t>
      </w:r>
    </w:p>
    <w:p>
      <w:pPr>
        <w:pStyle w:val="ListBullet"/>
      </w:pPr>
      <w:r>
        <w:t>Cost ranges</w:t>
      </w:r>
    </w:p>
    <w:p>
      <w:pPr>
        <w:pStyle w:val="ListBullet"/>
      </w:pPr>
      <w:r>
        <w:t>How to find + interview</w:t>
      </w:r>
    </w:p>
    <w:p>
      <w:pPr>
        <w:pStyle w:val="ListBullet"/>
      </w:pPr>
      <w:r>
        <w:t>Retainer agreements</w:t>
      </w:r>
    </w:p>
    <w:p>
      <w:pPr>
        <w:pStyle w:val="ListBullet"/>
      </w:pPr>
      <w:r>
        <w:t>Flat fees vs. hourly</w:t>
      </w:r>
    </w:p>
    <w:p>
      <w:r>
        <w:t>**Incarcerated? Pro Se (Self-Help) Resources**</w:t>
      </w:r>
    </w:p>
    <w:p>
      <w:pPr>
        <w:pStyle w:val="ListBullet"/>
      </w:pPr>
      <w:r>
        <w:t>How to research your case</w:t>
      </w:r>
    </w:p>
    <w:p>
      <w:pPr>
        <w:pStyle w:val="ListBullet"/>
      </w:pPr>
      <w:r>
        <w:t>Writing motions + briefs</w:t>
      </w:r>
    </w:p>
    <w:p>
      <w:pPr>
        <w:pStyle w:val="ListBullet"/>
      </w:pPr>
      <w:r>
        <w:t>Appeal process basics</w:t>
      </w:r>
    </w:p>
    <w:p>
      <w:pPr>
        <w:pStyle w:val="ListBullet"/>
      </w:pPr>
      <w:r>
        <w:t>Prison law libraries</w:t>
      </w:r>
    </w:p>
    <w:p>
      <w:r>
        <w:t>**Section 5: Strategic Questions**</w:t>
      </w:r>
    </w:p>
    <w:p>
      <w:pPr>
        <w:pStyle w:val="ListBullet"/>
      </w:pPr>
      <w:r>
        <w:t>Worksheet: Legal questions checklist</w:t>
      </w:r>
    </w:p>
    <w:p>
      <w:pPr>
        <w:pStyle w:val="ListBullet"/>
      </w:pPr>
      <w:r>
        <w:t>Worksheet: What information do I need?</w:t>
      </w:r>
    </w:p>
    <w:p>
      <w:pPr>
        <w:pStyle w:val="ListBullet"/>
      </w:pPr>
      <w:r>
        <w:t>Worksheet: Do I need a lawyer?</w:t>
      </w:r>
    </w:p>
    <w:p>
      <w:pPr>
        <w:pStyle w:val="Heading2"/>
      </w:pPr>
      <w:r>
        <w:t>Facilitator Guide 3: Legal Navigation Basics</w:t>
      </w:r>
    </w:p>
    <w:p>
      <w:r>
        <w:t>**For Legal Aid Organizations, Public Defender Offices, Reentry Programs, Community Organizations**</w:t>
      </w:r>
    </w:p>
    <w:p>
      <w:r>
        <w:t>**Introduction**</w:t>
      </w:r>
    </w:p>
    <w:p>
      <w:pPr>
        <w:pStyle w:val="ListBullet"/>
      </w:pPr>
      <w:r>
        <w:t>Audience: People navigating criminal justice system (incarcerated, recently released, on probation, facing charges)</w:t>
      </w:r>
    </w:p>
    <w:p>
      <w:pPr>
        <w:pStyle w:val="ListBullet"/>
      </w:pPr>
      <w:r>
        <w:t>Tone: Empowering + practical (not legal advice)</w:t>
      </w:r>
    </w:p>
    <w:p>
      <w:pPr>
        <w:pStyle w:val="ListBullet"/>
      </w:pPr>
      <w:r>
        <w:t>Time: 6 hours (3 × 2-hour sessions OR 1 full-day)</w:t>
      </w:r>
    </w:p>
    <w:p>
      <w:r>
        <w:t>**Session Plans**</w:t>
      </w:r>
    </w:p>
    <w:p>
      <w:r>
        <w:t>**Session 1: Know Your Rights (120 minutes)**</w:t>
      </w:r>
    </w:p>
    <w:p>
      <w:pPr>
        <w:pStyle w:val="ListBullet"/>
      </w:pPr>
      <w:r>
        <w:t>Opening: Story of someone using their rights + what changed</w:t>
      </w:r>
    </w:p>
    <w:p>
      <w:pPr>
        <w:pStyle w:val="ListBullet"/>
      </w:pPr>
      <w:r>
        <w:t>Teaching: Police encounters, PO interactions, custody situations (workbook Section 1)</w:t>
      </w:r>
    </w:p>
    <w:p>
      <w:pPr>
        <w:pStyle w:val="ListBullet"/>
      </w:pPr>
      <w:r>
        <w:t>Activity: Role-plays (PO visit, police stop, grievance filing)</w:t>
      </w:r>
    </w:p>
    <w:p>
      <w:pPr>
        <w:pStyle w:val="ListBullet"/>
      </w:pPr>
      <w:r>
        <w:t>Q&amp;A: Specific scenarios participants face</w:t>
      </w:r>
    </w:p>
    <w:p>
      <w:pPr>
        <w:pStyle w:val="ListBullet"/>
      </w:pPr>
      <w:r>
        <w:t>Closing: "You have rights even when system forgets"</w:t>
      </w:r>
    </w:p>
    <w:p>
      <w:r>
        <w:t>**Session 2: Your Record &amp; Legal Options (120 minutes)**</w:t>
      </w:r>
    </w:p>
    <w:p>
      <w:pPr>
        <w:pStyle w:val="ListBullet"/>
      </w:pPr>
      <w:r>
        <w:t>Teaching: Expungement, sealing, record access (workbook Section 2)</w:t>
      </w:r>
    </w:p>
    <w:p>
      <w:pPr>
        <w:pStyle w:val="ListBullet"/>
      </w:pPr>
      <w:r>
        <w:t>Activity: Eligibility worksheet (workbook Section 2)</w:t>
      </w:r>
    </w:p>
    <w:p>
      <w:pPr>
        <w:pStyle w:val="ListBullet"/>
      </w:pPr>
      <w:r>
        <w:t>Case study: Person gets record sealed (what changed)</w:t>
      </w:r>
    </w:p>
    <w:p>
      <w:pPr>
        <w:pStyle w:val="ListBullet"/>
      </w:pPr>
      <w:r>
        <w:t>Resource sharing: Expungement organizations by state</w:t>
      </w:r>
    </w:p>
    <w:p>
      <w:pPr>
        <w:pStyle w:val="ListBullet"/>
      </w:pPr>
      <w:r>
        <w:t>Q&amp;A: Common misconceptions</w:t>
      </w:r>
    </w:p>
    <w:p>
      <w:pPr>
        <w:pStyle w:val="ListBullet"/>
      </w:pPr>
      <w:r>
        <w:t>Action: Next steps for participant's record</w:t>
      </w:r>
    </w:p>
    <w:p>
      <w:r>
        <w:t>**Session 3: Legal Help &amp; Resources (120 minutes)**</w:t>
      </w:r>
    </w:p>
    <w:p>
      <w:pPr>
        <w:pStyle w:val="ListBullet"/>
      </w:pPr>
      <w:r>
        <w:t>Teaching: When you need a lawyer (workbook Section 3-4)</w:t>
      </w:r>
    </w:p>
    <w:p>
      <w:pPr>
        <w:pStyle w:val="ListBullet"/>
      </w:pPr>
      <w:r>
        <w:t>Guest speaker: Public defender or legal aid attorney (optional)</w:t>
      </w:r>
    </w:p>
    <w:p>
      <w:pPr>
        <w:pStyle w:val="ListBullet"/>
      </w:pPr>
      <w:r>
        <w:t>Role-play: Interviewing an attorney + understanding fees</w:t>
      </w:r>
    </w:p>
    <w:p>
      <w:pPr>
        <w:pStyle w:val="ListBullet"/>
      </w:pPr>
      <w:r>
        <w:t>Resource: Legal aid orgs + pro se resources (workbook Section 4)</w:t>
      </w:r>
    </w:p>
    <w:p>
      <w:pPr>
        <w:pStyle w:val="ListBullet"/>
      </w:pPr>
      <w:r>
        <w:t>Activity: Participants map their legal situation + resources needed</w:t>
      </w:r>
    </w:p>
    <w:p>
      <w:pPr>
        <w:pStyle w:val="ListBullet"/>
      </w:pPr>
      <w:r>
        <w:t>Closing: Accountability + next check-in</w:t>
      </w:r>
    </w:p>
    <w:p>
      <w:r>
        <w:t>**Facilitator Materials**</w:t>
      </w:r>
    </w:p>
    <w:p>
      <w:pPr>
        <w:pStyle w:val="ListBullet"/>
      </w:pPr>
      <w:r>
        <w:t>State-specific legal aid contact sheets (printed)</w:t>
      </w:r>
    </w:p>
    <w:p>
      <w:pPr>
        <w:pStyle w:val="ListBullet"/>
      </w:pPr>
      <w:r>
        <w:t>Sample expungement forms (by state)</w:t>
      </w:r>
    </w:p>
    <w:p>
      <w:pPr>
        <w:pStyle w:val="ListBullet"/>
      </w:pPr>
      <w:r>
        <w:t>Rights reminder cards (wallet-size)</w:t>
      </w:r>
    </w:p>
    <w:p>
      <w:pPr>
        <w:pStyle w:val="ListBullet"/>
      </w:pPr>
      <w:r>
        <w:t>Sample grievance forms (for facilities)</w:t>
      </w:r>
    </w:p>
    <w:p>
      <w:pPr>
        <w:pStyle w:val="ListBullet"/>
      </w:pPr>
      <w:r>
        <w:t>Hotline numbers + websites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